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60" w:lineRule="auto"/>
        <w:ind w:firstLine="601"/>
        <w:jc w:val="center"/>
        <w:rPr>
          <w:rFonts w:hint="default" w:ascii="Times New Roman" w:hAnsi="Times New Roman" w:cs="Times New Roman"/>
          <w:b/>
          <w:bCs/>
          <w:sz w:val="28"/>
          <w:szCs w:val="28"/>
          <w:lang w:val="ru-RU"/>
        </w:rPr>
      </w:pPr>
      <w:r>
        <w:rPr>
          <w:rFonts w:ascii="Times New Roman" w:hAnsi="Times New Roman" w:cs="Times New Roman"/>
          <w:b/>
          <w:bCs/>
          <w:sz w:val="28"/>
          <w:szCs w:val="28"/>
          <w:lang w:val="ru-RU"/>
        </w:rPr>
        <w:t xml:space="preserve">Программа профилактики безнадзорности несовершеннолетних </w:t>
      </w:r>
      <w:r>
        <w:rPr>
          <w:rFonts w:hint="default" w:ascii="Times New Roman" w:hAnsi="Times New Roman" w:cs="Times New Roman"/>
          <w:b/>
          <w:bCs/>
          <w:sz w:val="28"/>
          <w:szCs w:val="28"/>
          <w:lang w:val="ru-RU"/>
        </w:rPr>
        <w:t>«Семейный очаг»</w:t>
      </w:r>
      <w:bookmarkStart w:id="0" w:name="_GoBack"/>
      <w:bookmarkEnd w:id="0"/>
    </w:p>
    <w:p>
      <w:pPr>
        <w:adjustRightInd w:val="0"/>
        <w:snapToGrid w:val="0"/>
        <w:spacing w:after="0" w:line="360" w:lineRule="auto"/>
        <w:ind w:firstLine="601"/>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Отделение профилактики безнадзорности несовершеннолетних</w:t>
      </w:r>
    </w:p>
    <w:p>
      <w:pPr>
        <w:adjustRightInd w:val="0"/>
        <w:snapToGrid w:val="0"/>
        <w:spacing w:after="0" w:line="360" w:lineRule="auto"/>
        <w:ind w:firstLine="601"/>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Авторы-составители: социальные педагоги Дедик Д.Н., Саверская А.В.</w:t>
      </w:r>
    </w:p>
    <w:p>
      <w:pPr>
        <w:adjustRightInd w:val="0"/>
        <w:snapToGrid w:val="0"/>
        <w:spacing w:after="0" w:line="360" w:lineRule="auto"/>
        <w:ind w:firstLine="601"/>
        <w:jc w:val="both"/>
        <w:rPr>
          <w:rFonts w:ascii="Times New Roman" w:hAnsi="Times New Roman" w:cs="Times New Roman"/>
          <w:sz w:val="28"/>
          <w:szCs w:val="28"/>
          <w:lang w:val="ru-RU"/>
        </w:rPr>
      </w:pPr>
    </w:p>
    <w:p>
      <w:pPr>
        <w:adjustRightInd w:val="0"/>
        <w:snapToGrid w:val="0"/>
        <w:spacing w:after="0" w:line="360" w:lineRule="auto"/>
        <w:ind w:firstLine="60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Роль семьи в обществе, по своей значимости, несравнима ни с какими другими социальными институтами, так как, именно в семье формируется и развивается личность </w:t>
      </w:r>
      <w:r>
        <w:rPr>
          <w:rStyle w:val="6"/>
          <w:rFonts w:ascii="Times New Roman" w:hAnsi="Times New Roman"/>
          <w:sz w:val="28"/>
          <w:szCs w:val="28"/>
          <w:lang w:val="ru-RU"/>
        </w:rPr>
        <w:t>ребенка</w:t>
      </w:r>
      <w:r>
        <w:rPr>
          <w:rFonts w:ascii="Times New Roman" w:hAnsi="Times New Roman" w:cs="Times New Roman"/>
          <w:sz w:val="28"/>
          <w:szCs w:val="28"/>
          <w:lang w:val="ru-RU"/>
        </w:rPr>
        <w:t>, происходит овладение им социальными ролями, необходимыми для адаптации в обществе.</w:t>
      </w:r>
    </w:p>
    <w:p>
      <w:pPr>
        <w:adjustRightInd w:val="0"/>
        <w:snapToGrid w:val="0"/>
        <w:spacing w:after="0" w:line="360" w:lineRule="auto"/>
        <w:ind w:firstLine="60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Семья является  важнейшей средой формирования личности и главнейшим институтом воспитания. Система семейного воспитания в последнее время претерпевает значительные изменения. Известно, что состояние современной семьи обусловлено рядом негативных факторов, произошло разрушение статуса семьи, как воспитательного института, даже во внешне вполне благополучных семьях, отсутствует взаимопонимание между супругами, детьми и их родителями.</w:t>
      </w:r>
    </w:p>
    <w:p>
      <w:pPr>
        <w:spacing w:after="0" w:afterAutospacing="0" w:line="360" w:lineRule="auto"/>
        <w:ind w:firstLine="60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Изменилось и качество самой семьи, прервалась преемственность педагогической традиции. Родители нередко проявляют неграмотность в вопросах развития и воспитания. Причинами семейных проблем становятся не только социальные трудности, но и неблагоприятный психологический климат, неумение строить внутрисемейные отношения, нанося значительный вред физическому, духовному и психологическому развитию становления личности ребенка. </w:t>
      </w:r>
    </w:p>
    <w:p>
      <w:pPr>
        <w:spacing w:beforeAutospacing="0" w:after="0" w:afterAutospacing="0" w:line="360" w:lineRule="auto"/>
        <w:ind w:firstLine="60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Помимо семей, функционирование которых нарушено из-за педагогической несостоятельности родителей (как правило, это конфликтные семьи с дисгармоничным стилем семейного воспитания), имеют место быть семьи, переживающие внешний или внутренний кризис (изменение состава семьи, взросление детей, развод, болезнь, смерть кого-либо из членов семьи, потеря работы, жилья, документов, средств к существованию и т. д.). А также, семьи, находящиеся в социально опасном положении, где родители больны алкоголизмом, наркоманией, жестоко обращаются  с детьми, не занимаются  воспитанием и обучением детей, не обеспечивают необходимых безопасных условий жизни. При этом, однако, детско-родительские отношения полностью не разорваны (например, дети пытаются скрывать пьянство родителей, берут на себя ответственность за обеспечение семьи, уход за младшими детьми, продолжают учиться в школе).  В этих семьях наблюдается крайняя степень семейной дисфункции. Они характеризуются противоправным, антиобщественным поведением, несоблюдением моральных, нравственных норм. </w:t>
      </w:r>
    </w:p>
    <w:p>
      <w:pPr>
        <w:spacing w:beforeAutospacing="0" w:after="0" w:afterAutospacing="0" w:line="360" w:lineRule="auto"/>
        <w:jc w:val="both"/>
        <w:rPr>
          <w:sz w:val="28"/>
          <w:szCs w:val="28"/>
          <w:highlight w:val="white"/>
          <w:lang w:val="ru-RU"/>
        </w:rPr>
      </w:pPr>
      <w:r>
        <w:rPr>
          <w:rFonts w:ascii="Times New Roman" w:hAnsi="Times New Roman" w:cs="Times New Roman"/>
          <w:sz w:val="28"/>
          <w:szCs w:val="28"/>
          <w:highlight w:val="white"/>
          <w:lang w:val="ru-RU"/>
        </w:rPr>
        <w:t xml:space="preserve">      Семья, находящаяся в социально опасном положении, трудной жизненной ситуации находится под пристальным вниманием различного рода</w:t>
      </w:r>
      <w:r>
        <w:rPr>
          <w:rFonts w:ascii="Times New Roman" w:hAnsi="Times New Roman" w:cs="Times New Roman"/>
          <w:sz w:val="28"/>
          <w:szCs w:val="28"/>
          <w:highlight w:val="white"/>
        </w:rPr>
        <w:t> </w:t>
      </w:r>
      <w:r>
        <w:rPr>
          <w:rFonts w:ascii="Times New Roman" w:hAnsi="Times New Roman" w:cs="Times New Roman"/>
          <w:sz w:val="28"/>
          <w:szCs w:val="28"/>
          <w:highlight w:val="white"/>
          <w:lang w:val="ru-RU"/>
        </w:rPr>
        <w:t>ведомств</w:t>
      </w:r>
      <w:r>
        <w:rPr>
          <w:rFonts w:ascii="Times New Roman" w:hAnsi="Times New Roman" w:cs="Times New Roman"/>
          <w:sz w:val="28"/>
          <w:szCs w:val="28"/>
          <w:highlight w:val="white"/>
        </w:rPr>
        <w:t> </w:t>
      </w:r>
      <w:r>
        <w:rPr>
          <w:rFonts w:ascii="Times New Roman" w:hAnsi="Times New Roman" w:cs="Times New Roman"/>
          <w:sz w:val="28"/>
          <w:szCs w:val="28"/>
          <w:highlight w:val="white"/>
          <w:lang w:val="ru-RU"/>
        </w:rPr>
        <w:t>и учреждений, оказывающих услуги семье и детям, призванных заниматься профилактикой семейного неблагополучия и безнадзорности несовершеннолетних</w:t>
      </w:r>
      <w:r>
        <w:rPr>
          <w:sz w:val="28"/>
          <w:szCs w:val="28"/>
          <w:highlight w:val="white"/>
          <w:lang w:val="ru-RU"/>
        </w:rPr>
        <w:t>.</w:t>
      </w:r>
    </w:p>
    <w:p>
      <w:pPr>
        <w:spacing w:beforeAutospacing="0" w:after="0" w:afterAutospacing="0" w:line="360" w:lineRule="auto"/>
        <w:ind w:firstLine="700"/>
        <w:jc w:val="both"/>
        <w:rPr>
          <w:rFonts w:ascii="Times New Roman" w:hAnsi="Times New Roman" w:cs="Times New Roman"/>
          <w:sz w:val="28"/>
          <w:szCs w:val="28"/>
          <w:highlight w:val="white"/>
          <w:lang w:val="ru-RU"/>
        </w:rPr>
      </w:pPr>
      <w:r>
        <w:rPr>
          <w:rFonts w:ascii="Times New Roman" w:hAnsi="Times New Roman" w:cs="Times New Roman"/>
          <w:sz w:val="28"/>
          <w:szCs w:val="28"/>
          <w:highlight w:val="white"/>
          <w:lang w:val="ru-RU"/>
        </w:rPr>
        <w:t>Опыт показывает, что семьи данной категории нуждаются в реабилитационных мероприятиях, частью которых является работа и с родителями и с несовершеннолетними.</w:t>
      </w:r>
    </w:p>
    <w:p>
      <w:pPr>
        <w:spacing w:beforeAutospacing="0" w:after="0" w:afterAutospacing="0" w:line="360" w:lineRule="auto"/>
        <w:ind w:firstLine="700"/>
        <w:jc w:val="both"/>
        <w:rPr>
          <w:rFonts w:ascii="Times New Roman" w:hAnsi="Times New Roman" w:cs="Times New Roman"/>
          <w:sz w:val="28"/>
          <w:szCs w:val="28"/>
          <w:highlight w:val="white"/>
          <w:lang w:val="ru-RU"/>
        </w:rPr>
      </w:pPr>
      <w:r>
        <w:rPr>
          <w:rFonts w:ascii="Times New Roman" w:hAnsi="Times New Roman" w:cs="Times New Roman"/>
          <w:sz w:val="28"/>
          <w:szCs w:val="28"/>
          <w:highlight w:val="white"/>
          <w:lang w:val="ru-RU"/>
        </w:rPr>
        <w:t xml:space="preserve">С другой стороны, социальное обслуживание семьи и детей выходит на иной уровень: значение приобретает не только оказание помощи специалистами, но и непосредственное участие семьи в принятии ответственности за свою судьбу. </w:t>
      </w:r>
      <w:r>
        <w:rPr>
          <w:rFonts w:ascii="Times New Roman" w:hAnsi="Times New Roman" w:cs="Times New Roman"/>
          <w:sz w:val="28"/>
          <w:szCs w:val="28"/>
          <w:highlight w:val="white"/>
          <w:lang w:val="ru-RU"/>
        </w:rPr>
        <w:tab/>
      </w:r>
    </w:p>
    <w:p>
      <w:pPr>
        <w:widowControl w:val="0"/>
        <w:tabs>
          <w:tab w:val="left" w:pos="720"/>
        </w:tabs>
        <w:autoSpaceDE w:val="0"/>
        <w:autoSpaceDN w:val="0"/>
        <w:adjustRightInd w:val="0"/>
        <w:snapToGrid w:val="0"/>
        <w:spacing w:beforeAutospacing="0" w:after="0" w:afterAutospacing="0" w:line="360" w:lineRule="auto"/>
        <w:ind w:firstLine="478" w:firstLineChars="171"/>
        <w:jc w:val="both"/>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ab/>
      </w:r>
      <w:r>
        <w:rPr>
          <w:rFonts w:ascii="Times New Roman" w:hAnsi="Times New Roman" w:cs="Times New Roman"/>
          <w:color w:val="00000A"/>
          <w:sz w:val="28"/>
          <w:szCs w:val="28"/>
          <w:lang w:val="ru-RU"/>
        </w:rPr>
        <w:t xml:space="preserve">Данная программа содержит комплекс мероприятий, который охватывает все сферы жизнедеятельности семей, находящихся в социально-опасном положении, и </w:t>
      </w:r>
      <w:r>
        <w:rPr>
          <w:rFonts w:ascii="Times New Roman" w:hAnsi="Times New Roman" w:cs="Times New Roman"/>
          <w:color w:val="000000"/>
          <w:sz w:val="28"/>
          <w:szCs w:val="28"/>
          <w:lang w:val="ru-RU"/>
        </w:rPr>
        <w:t>направлена на выявление</w:t>
      </w:r>
      <w:r>
        <w:rPr>
          <w:rFonts w:ascii="Times New Roman" w:hAnsi="Times New Roman" w:cs="Times New Roman"/>
          <w:color w:val="00000A"/>
          <w:sz w:val="28"/>
          <w:szCs w:val="28"/>
          <w:lang w:val="ru-RU"/>
        </w:rPr>
        <w:t xml:space="preserve"> проблем и оказание комплексной помощи таким семьям.</w:t>
      </w:r>
    </w:p>
    <w:p>
      <w:pPr>
        <w:widowControl w:val="0"/>
        <w:tabs>
          <w:tab w:val="left" w:pos="720"/>
        </w:tabs>
        <w:autoSpaceDE w:val="0"/>
        <w:autoSpaceDN w:val="0"/>
        <w:adjustRightInd w:val="0"/>
        <w:snapToGrid w:val="0"/>
        <w:spacing w:beforeAutospacing="0" w:after="0" w:afterAutospacing="0" w:line="360" w:lineRule="auto"/>
        <w:ind w:firstLine="478" w:firstLineChars="17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ходе реализации программы участники получают педагогические знания для создания благоприятного </w:t>
      </w:r>
      <w:r>
        <w:rPr>
          <w:rFonts w:ascii="Times New Roman" w:hAnsi="Times New Roman" w:cs="Times New Roman"/>
          <w:color w:val="000000"/>
          <w:sz w:val="28"/>
          <w:szCs w:val="28"/>
        </w:rPr>
        <w:t>внутрисемейного</w:t>
      </w:r>
      <w:r>
        <w:rPr>
          <w:rFonts w:ascii="Times New Roman" w:hAnsi="Times New Roman" w:cs="Times New Roman"/>
          <w:color w:val="000000"/>
          <w:sz w:val="28"/>
          <w:szCs w:val="28"/>
          <w:lang w:val="ru-RU"/>
        </w:rPr>
        <w:t xml:space="preserve"> климата, адаптации и социализации в социуме.</w:t>
      </w:r>
    </w:p>
    <w:p>
      <w:pPr>
        <w:spacing w:beforeAutospacing="0" w:after="0" w:afterAutospacing="0" w:line="360" w:lineRule="auto"/>
        <w:ind w:firstLine="700"/>
        <w:jc w:val="both"/>
        <w:rPr>
          <w:rFonts w:ascii="Times New Roman" w:hAnsi="Times New Roman" w:cs="Times New Roman"/>
          <w:color w:val="000000"/>
          <w:sz w:val="28"/>
          <w:szCs w:val="28"/>
          <w:lang w:val="ru-RU"/>
        </w:rPr>
      </w:pPr>
      <w:r>
        <w:rPr>
          <w:rFonts w:ascii="Times New Roman" w:hAnsi="Times New Roman" w:cs="Times New Roman"/>
          <w:b/>
          <w:sz w:val="28"/>
          <w:szCs w:val="28"/>
          <w:lang w:val="ru-RU"/>
        </w:rPr>
        <w:t>Инновация</w:t>
      </w:r>
      <w:r>
        <w:rPr>
          <w:rFonts w:ascii="Times New Roman" w:hAnsi="Times New Roman" w:cs="Times New Roman"/>
          <w:sz w:val="28"/>
          <w:szCs w:val="28"/>
          <w:lang w:val="ru-RU"/>
        </w:rPr>
        <w:t xml:space="preserve"> -</w:t>
      </w:r>
      <w:r>
        <w:rPr>
          <w:rFonts w:ascii="Times New Roman" w:hAnsi="Times New Roman" w:cs="Times New Roman"/>
          <w:bCs/>
          <w:color w:val="000000"/>
          <w:sz w:val="28"/>
          <w:szCs w:val="28"/>
          <w:lang w:val="ru-RU"/>
        </w:rPr>
        <w:t xml:space="preserve"> ранее комплексная программа  работы с семьями, </w:t>
      </w:r>
      <w:r>
        <w:rPr>
          <w:rFonts w:ascii="Times New Roman" w:hAnsi="Times New Roman" w:cs="Times New Roman"/>
          <w:color w:val="000000"/>
          <w:sz w:val="28"/>
          <w:szCs w:val="28"/>
          <w:lang w:val="ru-RU"/>
        </w:rPr>
        <w:t>находящимися в социально опасном положении,  не разрабатывалась.</w:t>
      </w:r>
    </w:p>
    <w:p>
      <w:pPr>
        <w:spacing w:beforeAutospacing="0" w:after="0" w:afterAutospacing="0" w:line="360" w:lineRule="auto"/>
        <w:ind w:firstLine="600"/>
        <w:jc w:val="both"/>
        <w:rPr>
          <w:rFonts w:ascii="Times New Roman" w:hAnsi="Times New Roman" w:cs="Times New Roman"/>
          <w:sz w:val="28"/>
          <w:szCs w:val="28"/>
          <w:lang w:val="ru-RU"/>
        </w:rPr>
      </w:pPr>
      <w:r>
        <w:rPr>
          <w:rFonts w:ascii="Times New Roman" w:hAnsi="Times New Roman" w:cs="Times New Roman"/>
          <w:b/>
          <w:bCs/>
          <w:color w:val="00000A"/>
          <w:sz w:val="28"/>
          <w:szCs w:val="28"/>
          <w:lang w:val="ru-RU"/>
        </w:rPr>
        <w:t xml:space="preserve">Цель: </w:t>
      </w:r>
      <w:r>
        <w:rPr>
          <w:rFonts w:ascii="Times New Roman" w:hAnsi="Times New Roman" w:cs="Times New Roman"/>
          <w:bCs/>
          <w:color w:val="00000A"/>
          <w:sz w:val="28"/>
          <w:szCs w:val="28"/>
          <w:lang w:val="ru-RU"/>
        </w:rPr>
        <w:t xml:space="preserve">оказание квалифицированной комплексной педагогической помощи получателям социальных услуг для </w:t>
      </w:r>
      <w:r>
        <w:rPr>
          <w:rFonts w:ascii="Times New Roman" w:hAnsi="Times New Roman" w:cs="Times New Roman"/>
          <w:sz w:val="28"/>
          <w:szCs w:val="28"/>
          <w:lang w:val="ru-RU"/>
        </w:rPr>
        <w:t>сохранения целостности семьи, находящейся в социально опасном положении.</w:t>
      </w:r>
    </w:p>
    <w:p>
      <w:pPr>
        <w:widowControl w:val="0"/>
        <w:autoSpaceDE w:val="0"/>
        <w:autoSpaceDN w:val="0"/>
        <w:adjustRightInd w:val="0"/>
        <w:spacing w:beforeAutospacing="0" w:line="360" w:lineRule="auto"/>
        <w:ind w:firstLine="567"/>
        <w:jc w:val="both"/>
        <w:rPr>
          <w:rFonts w:ascii="Times New Roman" w:hAnsi="Times New Roman" w:cs="Times New Roman"/>
          <w:b/>
          <w:bCs/>
          <w:color w:val="00000A"/>
          <w:sz w:val="28"/>
          <w:szCs w:val="28"/>
          <w:lang w:val="ru-RU"/>
        </w:rPr>
      </w:pPr>
    </w:p>
    <w:p>
      <w:pPr>
        <w:keepNext w:val="0"/>
        <w:keepLines w:val="0"/>
        <w:pageBreakBefore w:val="0"/>
        <w:widowControl w:val="0"/>
        <w:kinsoku/>
        <w:wordWrap/>
        <w:overflowPunct/>
        <w:topLinePunct w:val="0"/>
        <w:autoSpaceDE w:val="0"/>
        <w:autoSpaceDN w:val="0"/>
        <w:bidi w:val="0"/>
        <w:adjustRightInd w:val="0"/>
        <w:snapToGrid w:val="0"/>
        <w:spacing w:beforeAutospacing="0" w:after="0" w:line="240" w:lineRule="auto"/>
        <w:ind w:left="0" w:leftChars="0" w:right="0" w:rightChars="0" w:firstLine="567"/>
        <w:jc w:val="both"/>
        <w:textAlignment w:val="auto"/>
        <w:outlineLvl w:val="9"/>
        <w:rPr>
          <w:rFonts w:ascii="Times New Roman" w:hAnsi="Times New Roman" w:cs="Times New Roman"/>
          <w:b/>
          <w:bCs/>
          <w:color w:val="00000A"/>
          <w:sz w:val="28"/>
          <w:szCs w:val="28"/>
          <w:lang w:val="ru-RU"/>
        </w:rPr>
      </w:pPr>
      <w:r>
        <w:rPr>
          <w:rFonts w:ascii="Times New Roman" w:hAnsi="Times New Roman" w:cs="Times New Roman"/>
          <w:b/>
          <w:bCs/>
          <w:color w:val="00000A"/>
          <w:sz w:val="28"/>
          <w:szCs w:val="28"/>
          <w:lang w:val="ru-RU"/>
        </w:rPr>
        <w:t>Задачи программы:</w:t>
      </w:r>
    </w:p>
    <w:p>
      <w:pPr>
        <w:keepNext w:val="0"/>
        <w:keepLines w:val="0"/>
        <w:pageBreakBefore w:val="0"/>
        <w:kinsoku/>
        <w:wordWrap/>
        <w:overflowPunct/>
        <w:topLinePunct w:val="0"/>
        <w:bidi w:val="0"/>
        <w:snapToGrid w:val="0"/>
        <w:spacing w:beforeAutospacing="0" w:after="0" w:afterAutospacing="0" w:line="360" w:lineRule="auto"/>
        <w:ind w:left="16" w:leftChars="0" w:right="0" w:rightChars="0" w:hanging="16" w:hangingChars="6"/>
        <w:jc w:val="both"/>
        <w:textAlignment w:val="auto"/>
        <w:outlineLvl w:val="9"/>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1.</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ru-RU"/>
        </w:rPr>
        <w:t>Предупреждение безнадзорности и беспризорности несовершеннолетних;</w:t>
      </w:r>
    </w:p>
    <w:p>
      <w:pPr>
        <w:spacing w:beforeAutospacing="0" w:after="0" w:afterAutospacing="0" w:line="360" w:lineRule="auto"/>
        <w:ind w:left="0" w:leftChars="0" w:firstLine="0" w:firstLineChars="0"/>
        <w:jc w:val="both"/>
        <w:rPr>
          <w:rFonts w:ascii="Times New Roman" w:hAnsi="Times New Roman" w:cs="Times New Roman"/>
          <w:sz w:val="28"/>
          <w:szCs w:val="28"/>
          <w:lang w:val="ru-RU"/>
        </w:rPr>
      </w:pPr>
      <w:r>
        <w:rPr>
          <w:rFonts w:ascii="Times New Roman" w:hAnsi="Times New Roman" w:cs="Times New Roman"/>
          <w:bCs/>
          <w:color w:val="00000A"/>
          <w:sz w:val="28"/>
          <w:szCs w:val="28"/>
          <w:lang w:val="ru-RU"/>
        </w:rPr>
        <w:t>2. Повышение родительской компетентности для более эффективного решения вопросов в сфере межличностных и социальных отношений, воспитания и развитие детей и подростков, предупреждения и преодоления педагогических ошибок и пр.;</w:t>
      </w:r>
    </w:p>
    <w:p>
      <w:pPr>
        <w:widowControl w:val="0"/>
        <w:autoSpaceDE w:val="0"/>
        <w:autoSpaceDN w:val="0"/>
        <w:adjustRightInd w:val="0"/>
        <w:spacing w:beforeAutospacing="0" w:after="0" w:afterAutospacing="0" w:line="360" w:lineRule="auto"/>
        <w:ind w:left="0" w:leftChars="0" w:firstLine="0" w:firstLineChars="0"/>
        <w:jc w:val="both"/>
        <w:rPr>
          <w:rFonts w:ascii="Times New Roman" w:hAnsi="Times New Roman" w:cs="Times New Roman"/>
          <w:bCs/>
          <w:color w:val="00000A"/>
          <w:sz w:val="28"/>
          <w:szCs w:val="28"/>
          <w:lang w:val="ru-RU"/>
        </w:rPr>
      </w:pPr>
      <w:r>
        <w:rPr>
          <w:rFonts w:ascii="Times New Roman" w:hAnsi="Times New Roman" w:cs="Times New Roman"/>
          <w:color w:val="00000A"/>
          <w:sz w:val="28"/>
          <w:szCs w:val="28"/>
          <w:lang w:val="ru-RU"/>
        </w:rPr>
        <w:t>3.  Формирование и развитие ответственного родительства.</w:t>
      </w:r>
    </w:p>
    <w:p>
      <w:pPr>
        <w:widowControl w:val="0"/>
        <w:autoSpaceDE w:val="0"/>
        <w:autoSpaceDN w:val="0"/>
        <w:adjustRightInd w:val="0"/>
        <w:spacing w:beforeAutospacing="0" w:after="0" w:afterAutospacing="0" w:line="360" w:lineRule="auto"/>
        <w:jc w:val="both"/>
        <w:rPr>
          <w:rFonts w:ascii="Times New Roman" w:hAnsi="Times New Roman" w:cs="Times New Roman"/>
          <w:bCs/>
          <w:color w:val="00000A"/>
          <w:sz w:val="28"/>
          <w:szCs w:val="28"/>
          <w:lang w:val="ru-RU"/>
        </w:rPr>
      </w:pPr>
      <w:r>
        <w:rPr>
          <w:rFonts w:ascii="Times New Roman" w:hAnsi="Times New Roman" w:cs="Times New Roman"/>
          <w:color w:val="00000A"/>
          <w:sz w:val="28"/>
          <w:szCs w:val="28"/>
          <w:lang w:val="ru-RU"/>
        </w:rPr>
        <w:t>4. Адаптация и социализация несовершеннолетних, находящихся в социально опасном положении, через воспитание активной жизненной позиции.</w:t>
      </w:r>
    </w:p>
    <w:p>
      <w:pPr>
        <w:autoSpaceDE w:val="0"/>
        <w:autoSpaceDN w:val="0"/>
        <w:adjustRightInd w:val="0"/>
        <w:snapToGrid w:val="0"/>
        <w:spacing w:beforeAutospacing="0" w:after="0" w:afterAutospacing="0" w:line="360" w:lineRule="auto"/>
        <w:ind w:firstLine="481" w:firstLineChars="171"/>
        <w:jc w:val="both"/>
        <w:rPr>
          <w:rFonts w:ascii="Times New Roman" w:hAnsi="Times New Roman" w:cs="Times New Roman"/>
          <w:sz w:val="28"/>
          <w:szCs w:val="28"/>
          <w:lang w:val="ru-RU"/>
        </w:rPr>
      </w:pPr>
      <w:r>
        <w:rPr>
          <w:rFonts w:ascii="Times New Roman" w:hAnsi="Times New Roman" w:cs="Times New Roman"/>
          <w:b/>
          <w:bCs/>
          <w:sz w:val="28"/>
          <w:szCs w:val="28"/>
          <w:lang w:val="ru-RU"/>
        </w:rPr>
        <w:t>Целевая группа:</w:t>
      </w:r>
      <w:r>
        <w:rPr>
          <w:rFonts w:ascii="Times New Roman" w:hAnsi="Times New Roman" w:cs="Times New Roman"/>
          <w:sz w:val="28"/>
          <w:szCs w:val="28"/>
          <w:lang w:val="ru-RU"/>
        </w:rPr>
        <w:t xml:space="preserve"> программа рассчитана на работу с родителями, несовершеннолетними и другими членами семьи, находящейся в социально опасном положении. </w:t>
      </w:r>
    </w:p>
    <w:p>
      <w:pPr>
        <w:autoSpaceDE w:val="0"/>
        <w:autoSpaceDN w:val="0"/>
        <w:adjustRightInd w:val="0"/>
        <w:snapToGrid w:val="0"/>
        <w:spacing w:beforeAutospacing="0" w:after="0" w:afterAutospacing="0" w:line="360" w:lineRule="auto"/>
        <w:ind w:firstLine="481" w:firstLineChars="171"/>
        <w:jc w:val="both"/>
        <w:rPr>
          <w:rFonts w:ascii="Times New Roman" w:hAnsi="Times New Roman" w:cs="Times New Roman"/>
          <w:sz w:val="28"/>
          <w:szCs w:val="28"/>
          <w:lang w:val="ru-RU"/>
        </w:rPr>
      </w:pPr>
      <w:r>
        <w:rPr>
          <w:rFonts w:ascii="Times New Roman" w:hAnsi="Times New Roman" w:cs="Times New Roman"/>
          <w:b/>
          <w:bCs/>
          <w:sz w:val="28"/>
          <w:szCs w:val="28"/>
          <w:lang w:val="ru-RU"/>
        </w:rPr>
        <w:t>Срок реализации:</w:t>
      </w:r>
      <w:r>
        <w:rPr>
          <w:rFonts w:ascii="Times New Roman" w:hAnsi="Times New Roman" w:cs="Times New Roman"/>
          <w:sz w:val="28"/>
          <w:szCs w:val="28"/>
          <w:lang w:val="ru-RU"/>
        </w:rPr>
        <w:t xml:space="preserve"> 2020 - 2025 гг.</w:t>
      </w:r>
    </w:p>
    <w:p>
      <w:pPr>
        <w:autoSpaceDE w:val="0"/>
        <w:autoSpaceDN w:val="0"/>
        <w:adjustRightInd w:val="0"/>
        <w:snapToGrid w:val="0"/>
        <w:spacing w:beforeAutospacing="0" w:after="0" w:afterAutospacing="0" w:line="360" w:lineRule="auto"/>
        <w:ind w:firstLine="481" w:firstLineChars="171"/>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Направленность программы: </w:t>
      </w:r>
      <w:r>
        <w:rPr>
          <w:rFonts w:ascii="Times New Roman" w:hAnsi="Times New Roman" w:cs="Times New Roman"/>
          <w:sz w:val="28"/>
          <w:szCs w:val="28"/>
          <w:lang w:val="ru-RU"/>
        </w:rPr>
        <w:t xml:space="preserve">программа имеет </w:t>
      </w:r>
      <w:r>
        <w:rPr>
          <w:rFonts w:ascii="Times New Roman" w:hAnsi="Times New Roman" w:cs="Times New Roman"/>
          <w:bCs/>
          <w:sz w:val="28"/>
          <w:szCs w:val="28"/>
          <w:lang w:val="ru-RU"/>
        </w:rPr>
        <w:t>социально-педагогическую направленность</w:t>
      </w:r>
      <w:r>
        <w:rPr>
          <w:rFonts w:ascii="Times New Roman" w:hAnsi="Times New Roman" w:cs="Times New Roman"/>
          <w:sz w:val="28"/>
          <w:szCs w:val="28"/>
          <w:lang w:val="ru-RU"/>
        </w:rPr>
        <w:t xml:space="preserve">. </w:t>
      </w:r>
    </w:p>
    <w:p>
      <w:pPr>
        <w:autoSpaceDE w:val="0"/>
        <w:autoSpaceDN w:val="0"/>
        <w:adjustRightInd w:val="0"/>
        <w:snapToGrid w:val="0"/>
        <w:spacing w:beforeAutospacing="0" w:after="0" w:afterAutospacing="0" w:line="360" w:lineRule="auto"/>
        <w:ind w:firstLine="478" w:firstLineChars="171"/>
        <w:jc w:val="both"/>
        <w:rPr>
          <w:b/>
          <w:bCs/>
          <w:color w:val="000000"/>
          <w:sz w:val="28"/>
          <w:szCs w:val="28"/>
          <w:lang w:val="ru-RU"/>
        </w:rPr>
      </w:pPr>
      <w:r>
        <w:rPr>
          <w:rFonts w:ascii="Times New Roman" w:hAnsi="Times New Roman" w:cs="Times New Roman"/>
          <w:sz w:val="28"/>
          <w:szCs w:val="28"/>
          <w:lang w:val="ru-RU"/>
        </w:rPr>
        <w:t>Применяется в индивидуальной и групповой работе</w:t>
      </w:r>
      <w:r>
        <w:rPr>
          <w:rFonts w:ascii="Times New Roman" w:hAnsi="Times New Roman" w:cs="Times New Roman"/>
          <w:sz w:val="28"/>
          <w:szCs w:val="28"/>
        </w:rPr>
        <w:t xml:space="preserve"> с членами семьи</w:t>
      </w:r>
      <w:r>
        <w:rPr>
          <w:rFonts w:ascii="Times New Roman" w:hAnsi="Times New Roman" w:cs="Times New Roman"/>
          <w:sz w:val="28"/>
          <w:szCs w:val="28"/>
          <w:lang w:val="ru-RU"/>
        </w:rPr>
        <w:t>.</w:t>
      </w:r>
    </w:p>
    <w:p>
      <w:pPr>
        <w:pStyle w:val="3"/>
        <w:shd w:val="clear" w:color="auto" w:fill="FFFFFF"/>
        <w:spacing w:before="0" w:beforeAutospacing="0" w:after="0" w:afterAutospacing="0" w:line="360" w:lineRule="auto"/>
        <w:ind w:firstLine="420" w:firstLineChars="0"/>
        <w:jc w:val="both"/>
        <w:rPr>
          <w:b/>
          <w:bCs/>
          <w:color w:val="000000"/>
          <w:sz w:val="28"/>
          <w:szCs w:val="28"/>
          <w:lang w:val="ru-RU"/>
        </w:rPr>
      </w:pPr>
      <w:r>
        <w:rPr>
          <w:b/>
          <w:bCs/>
          <w:color w:val="000000"/>
          <w:sz w:val="28"/>
          <w:szCs w:val="28"/>
          <w:lang w:val="ru-RU"/>
        </w:rPr>
        <w:t>Ожидаемые результаты работы:</w:t>
      </w:r>
    </w:p>
    <w:p>
      <w:pPr>
        <w:pStyle w:val="3"/>
        <w:shd w:val="clear" w:color="auto" w:fill="FFFFFF"/>
        <w:spacing w:before="0" w:beforeAutospacing="0" w:after="0" w:afterAutospacing="0" w:line="360" w:lineRule="auto"/>
        <w:jc w:val="both"/>
        <w:rPr>
          <w:sz w:val="28"/>
          <w:szCs w:val="28"/>
          <w:lang w:val="ru-RU"/>
        </w:rPr>
      </w:pPr>
      <w:r>
        <w:rPr>
          <w:sz w:val="28"/>
          <w:szCs w:val="28"/>
          <w:shd w:val="clear" w:color="auto" w:fill="FFFFFF"/>
          <w:lang w:val="ru-RU"/>
        </w:rPr>
        <w:t xml:space="preserve">1. </w:t>
      </w:r>
      <w:r>
        <w:rPr>
          <w:sz w:val="28"/>
          <w:szCs w:val="28"/>
          <w:lang w:val="ru-RU"/>
        </w:rPr>
        <w:t>Уменьшатся  факторы риска, приводящие к безнадзорности, правонарушениям и злоупотреблению психоактивными веществами в подростковой среде.</w:t>
      </w:r>
    </w:p>
    <w:p>
      <w:pPr>
        <w:spacing w:beforeAutospacing="0" w:after="0" w:afterAutospacing="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 Повы</w:t>
      </w:r>
      <w:r>
        <w:rPr>
          <w:rFonts w:ascii="Times New Roman" w:hAnsi="Times New Roman" w:cs="Times New Roman"/>
          <w:sz w:val="28"/>
          <w:szCs w:val="28"/>
        </w:rPr>
        <w:t>шение</w:t>
      </w:r>
      <w:r>
        <w:rPr>
          <w:rFonts w:ascii="Times New Roman" w:hAnsi="Times New Roman" w:cs="Times New Roman"/>
          <w:sz w:val="28"/>
          <w:szCs w:val="28"/>
          <w:lang w:val="ru-RU"/>
        </w:rPr>
        <w:t xml:space="preserve"> родительск</w:t>
      </w:r>
      <w:r>
        <w:rPr>
          <w:rFonts w:ascii="Times New Roman" w:hAnsi="Times New Roman" w:cs="Times New Roman"/>
          <w:sz w:val="28"/>
          <w:szCs w:val="28"/>
        </w:rPr>
        <w:t>ой</w:t>
      </w:r>
      <w:r>
        <w:rPr>
          <w:rFonts w:ascii="Times New Roman" w:hAnsi="Times New Roman" w:cs="Times New Roman"/>
          <w:sz w:val="28"/>
          <w:szCs w:val="28"/>
          <w:lang w:val="ru-RU"/>
        </w:rPr>
        <w:t xml:space="preserve"> компетентност</w:t>
      </w:r>
      <w:r>
        <w:rPr>
          <w:rFonts w:ascii="Times New Roman" w:hAnsi="Times New Roman" w:cs="Times New Roman"/>
          <w:sz w:val="28"/>
          <w:szCs w:val="28"/>
        </w:rPr>
        <w:t>и</w:t>
      </w:r>
      <w:r>
        <w:rPr>
          <w:rFonts w:ascii="Times New Roman" w:hAnsi="Times New Roman" w:cs="Times New Roman"/>
          <w:sz w:val="28"/>
          <w:szCs w:val="28"/>
          <w:lang w:val="ru-RU"/>
        </w:rPr>
        <w:t xml:space="preserve"> и педагогическ</w:t>
      </w:r>
      <w:r>
        <w:rPr>
          <w:rFonts w:ascii="Times New Roman" w:hAnsi="Times New Roman" w:cs="Times New Roman"/>
          <w:sz w:val="28"/>
          <w:szCs w:val="28"/>
        </w:rPr>
        <w:t>ой</w:t>
      </w:r>
      <w:r>
        <w:rPr>
          <w:rFonts w:ascii="Times New Roman" w:hAnsi="Times New Roman" w:cs="Times New Roman"/>
          <w:sz w:val="28"/>
          <w:szCs w:val="28"/>
          <w:lang w:val="ru-RU"/>
        </w:rPr>
        <w:t xml:space="preserve"> культур</w:t>
      </w:r>
      <w:r>
        <w:rPr>
          <w:rFonts w:ascii="Times New Roman" w:hAnsi="Times New Roman" w:cs="Times New Roman"/>
          <w:sz w:val="28"/>
          <w:szCs w:val="28"/>
        </w:rPr>
        <w:t>ы</w:t>
      </w:r>
      <w:r>
        <w:rPr>
          <w:rFonts w:ascii="Times New Roman" w:hAnsi="Times New Roman" w:cs="Times New Roman"/>
          <w:sz w:val="28"/>
          <w:szCs w:val="28"/>
          <w:lang w:val="ru-RU"/>
        </w:rPr>
        <w:t xml:space="preserve"> родителей и других членов  семьи, находящ</w:t>
      </w:r>
      <w:r>
        <w:rPr>
          <w:rFonts w:ascii="Times New Roman" w:hAnsi="Times New Roman" w:cs="Times New Roman"/>
          <w:sz w:val="28"/>
          <w:szCs w:val="28"/>
        </w:rPr>
        <w:t>ихся</w:t>
      </w:r>
      <w:r>
        <w:rPr>
          <w:rFonts w:ascii="Times New Roman" w:hAnsi="Times New Roman" w:cs="Times New Roman"/>
          <w:sz w:val="28"/>
          <w:szCs w:val="28"/>
          <w:lang w:val="ru-RU"/>
        </w:rPr>
        <w:t xml:space="preserve"> в социально опасном положении</w:t>
      </w:r>
      <w:r>
        <w:rPr>
          <w:rFonts w:ascii="Times New Roman" w:hAnsi="Times New Roman" w:cs="Times New Roman"/>
          <w:sz w:val="28"/>
          <w:szCs w:val="28"/>
        </w:rPr>
        <w:t>.</w:t>
      </w:r>
    </w:p>
    <w:p>
      <w:pPr>
        <w:widowControl w:val="0"/>
        <w:autoSpaceDE w:val="0"/>
        <w:autoSpaceDN w:val="0"/>
        <w:adjustRightInd w:val="0"/>
        <w:spacing w:after="0" w:afterAutospacing="0" w:line="360" w:lineRule="auto"/>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bCs/>
          <w:sz w:val="28"/>
          <w:szCs w:val="28"/>
          <w:lang w:val="ru-RU"/>
        </w:rPr>
        <w:t>Повы</w:t>
      </w:r>
      <w:r>
        <w:rPr>
          <w:rFonts w:ascii="Times New Roman" w:hAnsi="Times New Roman" w:cs="Times New Roman"/>
          <w:bCs/>
          <w:sz w:val="28"/>
          <w:szCs w:val="28"/>
        </w:rPr>
        <w:t>шение</w:t>
      </w:r>
      <w:r>
        <w:rPr>
          <w:rFonts w:ascii="Times New Roman" w:hAnsi="Times New Roman" w:cs="Times New Roman"/>
          <w:bCs/>
          <w:sz w:val="28"/>
          <w:szCs w:val="28"/>
          <w:lang w:val="ru-RU"/>
        </w:rPr>
        <w:t xml:space="preserve">  родительск</w:t>
      </w:r>
      <w:r>
        <w:rPr>
          <w:rFonts w:ascii="Times New Roman" w:hAnsi="Times New Roman" w:cs="Times New Roman"/>
          <w:bCs/>
          <w:sz w:val="28"/>
          <w:szCs w:val="28"/>
        </w:rPr>
        <w:t>ой</w:t>
      </w:r>
      <w:r>
        <w:rPr>
          <w:rFonts w:ascii="Times New Roman" w:hAnsi="Times New Roman" w:cs="Times New Roman"/>
          <w:bCs/>
          <w:sz w:val="28"/>
          <w:szCs w:val="28"/>
          <w:lang w:val="ru-RU"/>
        </w:rPr>
        <w:t xml:space="preserve">  ответственност</w:t>
      </w:r>
      <w:r>
        <w:rPr>
          <w:rFonts w:ascii="Times New Roman" w:hAnsi="Times New Roman" w:cs="Times New Roman"/>
          <w:bCs/>
          <w:sz w:val="28"/>
          <w:szCs w:val="28"/>
        </w:rPr>
        <w:t>и.</w:t>
      </w:r>
    </w:p>
    <w:p>
      <w:pPr>
        <w:widowControl w:val="0"/>
        <w:autoSpaceDE w:val="0"/>
        <w:autoSpaceDN w:val="0"/>
        <w:adjustRightInd w:val="0"/>
        <w:spacing w:beforeAutospacing="0" w:after="0" w:afterAutospacing="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 Повы</w:t>
      </w:r>
      <w:r>
        <w:rPr>
          <w:rFonts w:ascii="Times New Roman" w:hAnsi="Times New Roman" w:cs="Times New Roman"/>
          <w:sz w:val="28"/>
          <w:szCs w:val="28"/>
        </w:rPr>
        <w:t>шение</w:t>
      </w:r>
      <w:r>
        <w:rPr>
          <w:rFonts w:ascii="Times New Roman" w:hAnsi="Times New Roman" w:cs="Times New Roman"/>
          <w:sz w:val="28"/>
          <w:szCs w:val="28"/>
          <w:lang w:val="ru-RU"/>
        </w:rPr>
        <w:t xml:space="preserve"> адаптаци</w:t>
      </w:r>
      <w:r>
        <w:rPr>
          <w:rFonts w:ascii="Times New Roman" w:hAnsi="Times New Roman" w:cs="Times New Roman"/>
          <w:sz w:val="28"/>
          <w:szCs w:val="28"/>
        </w:rPr>
        <w:t>и</w:t>
      </w:r>
      <w:r>
        <w:rPr>
          <w:rFonts w:ascii="Times New Roman" w:hAnsi="Times New Roman" w:cs="Times New Roman"/>
          <w:sz w:val="28"/>
          <w:szCs w:val="28"/>
          <w:lang w:val="ru-RU"/>
        </w:rPr>
        <w:t xml:space="preserve"> и социализаци</w:t>
      </w:r>
      <w:r>
        <w:rPr>
          <w:rFonts w:ascii="Times New Roman" w:hAnsi="Times New Roman" w:cs="Times New Roman"/>
          <w:sz w:val="28"/>
          <w:szCs w:val="28"/>
        </w:rPr>
        <w:t>и</w:t>
      </w:r>
      <w:r>
        <w:rPr>
          <w:rFonts w:ascii="Times New Roman" w:hAnsi="Times New Roman" w:cs="Times New Roman"/>
          <w:sz w:val="28"/>
          <w:szCs w:val="28"/>
          <w:lang w:val="ru-RU"/>
        </w:rPr>
        <w:t xml:space="preserve"> несовершеннолетних</w:t>
      </w:r>
      <w:r>
        <w:rPr>
          <w:rFonts w:ascii="Times New Roman" w:hAnsi="Times New Roman" w:cs="Times New Roman"/>
          <w:sz w:val="28"/>
          <w:szCs w:val="28"/>
        </w:rPr>
        <w:t>,</w:t>
      </w:r>
      <w:r>
        <w:rPr>
          <w:rFonts w:ascii="Times New Roman" w:hAnsi="Times New Roman" w:cs="Times New Roman"/>
          <w:sz w:val="28"/>
          <w:szCs w:val="28"/>
          <w:lang w:val="ru-RU"/>
        </w:rPr>
        <w:t xml:space="preserve"> находящихся в социально опасном положении.</w:t>
      </w:r>
    </w:p>
    <w:p>
      <w:pPr>
        <w:spacing w:after="0" w:afterAutospacing="0" w:line="360" w:lineRule="auto"/>
        <w:ind w:firstLine="420" w:firstLineChars="0"/>
        <w:jc w:val="both"/>
        <w:rPr>
          <w:color w:val="0000FF"/>
          <w:sz w:val="28"/>
          <w:szCs w:val="28"/>
          <w:lang w:val="ru-RU"/>
        </w:rPr>
      </w:pPr>
      <w:r>
        <w:rPr>
          <w:rFonts w:ascii="Times New Roman" w:hAnsi="Times New Roman" w:cs="Times New Roman"/>
          <w:b/>
          <w:bCs/>
          <w:color w:val="auto"/>
          <w:sz w:val="28"/>
          <w:szCs w:val="28"/>
          <w:lang w:val="ru-RU"/>
        </w:rPr>
        <w:t xml:space="preserve">Оценка эффективности </w:t>
      </w:r>
      <w:r>
        <w:rPr>
          <w:rFonts w:ascii="Times New Roman" w:hAnsi="Times New Roman" w:cs="Times New Roman"/>
          <w:color w:val="auto"/>
          <w:sz w:val="28"/>
          <w:szCs w:val="28"/>
          <w:lang w:val="ru-RU"/>
        </w:rPr>
        <w:t xml:space="preserve">программы отслеживается посредством </w:t>
      </w:r>
      <w:r>
        <w:rPr>
          <w:rFonts w:ascii="Times New Roman" w:hAnsi="Times New Roman" w:cs="Times New Roman"/>
          <w:color w:val="auto"/>
          <w:sz w:val="28"/>
          <w:szCs w:val="28"/>
        </w:rPr>
        <w:t xml:space="preserve">мониторинга индивидуального плана работы социального педагога. </w:t>
      </w:r>
    </w:p>
    <w:p>
      <w:pPr>
        <w:widowControl w:val="0"/>
        <w:autoSpaceDE w:val="0"/>
        <w:autoSpaceDN w:val="0"/>
        <w:adjustRightInd w:val="0"/>
        <w:snapToGrid w:val="0"/>
        <w:spacing w:beforeAutospacing="0" w:after="0" w:afterAutospacing="0" w:line="360" w:lineRule="auto"/>
        <w:ind w:firstLine="420" w:firstLineChars="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Материально-техническое обеспечение: </w:t>
      </w:r>
      <w:r>
        <w:rPr>
          <w:rFonts w:ascii="Times New Roman" w:hAnsi="Times New Roman" w:cs="Times New Roman"/>
          <w:b w:val="0"/>
          <w:bCs w:val="0"/>
          <w:sz w:val="28"/>
          <w:szCs w:val="28"/>
        </w:rPr>
        <w:t>планшет</w:t>
      </w:r>
      <w:r>
        <w:rPr>
          <w:rFonts w:ascii="Times New Roman" w:hAnsi="Times New Roman" w:cs="Times New Roman"/>
          <w:sz w:val="28"/>
          <w:szCs w:val="28"/>
          <w:lang w:val="ru-RU"/>
        </w:rPr>
        <w:t xml:space="preserve">, канцелярские принадлежности (бумага А4, ручки, карандаши). </w:t>
      </w:r>
    </w:p>
    <w:p>
      <w:pPr>
        <w:pStyle w:val="2"/>
        <w:spacing w:beforeAutospacing="0" w:after="0" w:afterAutospacing="0" w:line="360" w:lineRule="auto"/>
        <w:ind w:firstLine="420" w:firstLineChars="0"/>
        <w:jc w:val="both"/>
        <w:rPr>
          <w:rFonts w:ascii="Times New Roman" w:hAnsi="Times New Roman" w:cs="Times New Roman"/>
          <w:b/>
          <w:sz w:val="28"/>
          <w:szCs w:val="28"/>
          <w:lang w:val="ru-RU"/>
        </w:rPr>
      </w:pPr>
      <w:r>
        <w:rPr>
          <w:rFonts w:ascii="Times New Roman" w:hAnsi="Times New Roman" w:cs="Times New Roman"/>
          <w:b/>
          <w:sz w:val="28"/>
          <w:szCs w:val="28"/>
          <w:lang w:val="ru-RU"/>
        </w:rPr>
        <w:t>Методическое обеспечение:</w:t>
      </w:r>
    </w:p>
    <w:p>
      <w:pPr>
        <w:pStyle w:val="3"/>
        <w:numPr>
          <w:ilvl w:val="0"/>
          <w:numId w:val="0"/>
        </w:numPr>
        <w:shd w:val="clear" w:color="auto" w:fill="FFFFFF"/>
        <w:spacing w:before="0" w:beforeAutospacing="0" w:after="0" w:afterAutospacing="0" w:line="360" w:lineRule="auto"/>
        <w:ind w:firstLine="420"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Организация практического применения рабочей программы  строится с использованием таких технологий и методов как личностно-ориентированное развитие качеств личности (Выготский Л.С., Волкова Н.Д., Керженцев В.С.),  технологии мастерских,  индивидуальная, дифференцированная, групповая работа и др. </w:t>
      </w:r>
    </w:p>
    <w:p>
      <w:pPr>
        <w:pStyle w:val="2"/>
        <w:spacing w:beforeAutospacing="0" w:after="0" w:afterAutospacing="0" w:line="360" w:lineRule="auto"/>
        <w:jc w:val="both"/>
        <w:rPr>
          <w:rFonts w:hint="default" w:ascii="Times New Roman" w:hAnsi="Times New Roman" w:cs="Times New Roman"/>
          <w:b w:val="0"/>
          <w:bCs/>
          <w:sz w:val="28"/>
          <w:szCs w:val="28"/>
        </w:rPr>
      </w:pPr>
      <w:r>
        <w:rPr>
          <w:rFonts w:ascii="Times New Roman" w:hAnsi="Times New Roman" w:cs="Times New Roman"/>
          <w:b w:val="0"/>
          <w:bCs/>
          <w:sz w:val="28"/>
          <w:szCs w:val="28"/>
        </w:rPr>
        <w:t xml:space="preserve">- программа </w:t>
      </w:r>
      <w:r>
        <w:rPr>
          <w:rFonts w:hint="default" w:ascii="Times New Roman" w:hAnsi="Times New Roman" w:cs="Times New Roman"/>
          <w:b w:val="0"/>
          <w:bCs/>
          <w:sz w:val="28"/>
          <w:szCs w:val="28"/>
        </w:rPr>
        <w:t>“Педагогические консультации”, авторы составители социальные педагоги: Дедик Д.Н., Лебедева Н.Ф., Романенко И.Н., Саверская А.В.;</w:t>
      </w:r>
    </w:p>
    <w:p>
      <w:pPr>
        <w:pStyle w:val="2"/>
        <w:spacing w:beforeAutospacing="0" w:after="0" w:afterAutospacing="0"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программа “ Работа со случаем”, автор составитель социальный педагог Саверская А.В.;</w:t>
      </w:r>
    </w:p>
    <w:p>
      <w:pPr>
        <w:pStyle w:val="2"/>
        <w:spacing w:beforeAutospacing="0" w:after="0" w:afterAutospacing="0"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программа профилактики употребления ПАВ среди подростков и несовершеннолетних “Расти здоровым”, авторы составители социальные педагоги: Лебедева Н.Ф., Саверская А.В.;</w:t>
      </w:r>
    </w:p>
    <w:p>
      <w:pPr>
        <w:pStyle w:val="2"/>
        <w:spacing w:beforeAutospacing="0" w:after="0" w:afterAutospacing="0"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программа “Мой дом - закрыт для терроризма”, автор составитель социальный педагог  Саверская А.В.;</w:t>
      </w:r>
    </w:p>
    <w:p>
      <w:pPr>
        <w:pStyle w:val="2"/>
        <w:spacing w:beforeAutospacing="0" w:after="0" w:afterAutospacing="0"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программа “Медиация с семьями находящимися в социально опасном положении”, автор составитель социальный педагог Дедик Д.Н.;</w:t>
      </w:r>
    </w:p>
    <w:p>
      <w:pPr>
        <w:pStyle w:val="2"/>
        <w:spacing w:beforeAutospacing="0" w:after="0" w:afterAutospacing="0"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программа по формированию коммуникативных навыков у подростков с девиантным поведением, автор составитель социальный педагог Романенко И.Н.;</w:t>
      </w:r>
    </w:p>
    <w:p>
      <w:pPr>
        <w:pStyle w:val="2"/>
        <w:spacing w:beforeAutospacing="0" w:after="0" w:afterAutospacing="0"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программа “Дружба”, автор составитель Лебедева Н.Ф.</w:t>
      </w:r>
    </w:p>
    <w:p>
      <w:pPr>
        <w:spacing w:line="360" w:lineRule="auto"/>
        <w:ind w:firstLine="567"/>
        <w:jc w:val="both"/>
        <w:rPr>
          <w:rFonts w:ascii="Times New Roman" w:hAnsi="Times New Roman" w:cs="Times New Roman"/>
          <w:sz w:val="28"/>
          <w:szCs w:val="28"/>
          <w:lang w:val="ru-RU"/>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870E2"/>
    <w:rsid w:val="7968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Calibri" w:hAnsi="Calibri" w:eastAsia="SimSun" w:cs="Calibri"/>
      <w:sz w:val="22"/>
      <w:szCs w:val="22"/>
      <w:lang w:val="en-US" w:eastAsia="en-US"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Normal (Web)"/>
    <w:basedOn w:val="1"/>
    <w:qFormat/>
    <w:uiPriority w:val="99"/>
    <w:pPr>
      <w:spacing w:before="100" w:beforeAutospacing="1" w:after="100" w:afterAutospacing="1" w:line="240" w:lineRule="auto"/>
    </w:pPr>
    <w:rPr>
      <w:rFonts w:ascii="Times New Roman" w:hAnsi="Times New Roman" w:cs="Times New Roman"/>
      <w:sz w:val="24"/>
      <w:szCs w:val="24"/>
    </w:rPr>
  </w:style>
  <w:style w:type="character" w:customStyle="1" w:styleId="6">
    <w:name w:val="hl"/>
    <w:basedOn w:val="4"/>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2020-10-28T12:55:00Z</dcterms:created>
  <dc:creator>ПК2</dc:creator>
  <cp:lastModifiedBy>ПК2</cp:lastModifiedBy>
  <dcterms:modified xsi:type="dcterms:W3CDTF">2020-10-28T12:57:08Z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