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Программа «Психолого-педагогическое сопровождение несовершеннолетних в ГБУСО «Ставропольский ЦСПСиД»</w:t>
      </w:r>
    </w:p>
    <w:p>
      <w:pPr>
        <w:spacing w:line="360" w:lineRule="auto"/>
        <w:ind w:firstLine="42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Отделение помощи женщинам и несовершеннолетним</w:t>
      </w:r>
    </w:p>
    <w:p>
      <w:pPr>
        <w:spacing w:line="360" w:lineRule="auto"/>
        <w:ind w:firstLine="42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Автор-составитель: педагог-психолог Боровцова В.С.</w:t>
      </w:r>
    </w:p>
    <w:bookmarkEnd w:id="0"/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К сожалению многие семьи в силу тех или иных причин испытывают такие проблемы как: финансовые, трудоустройства, ограничения жизнедеятельности, медицинские, психологические и так далее. У детей в таких семьях часто наблюдается низкая самооценка, неадекватное представление о значении собственной личности, нарушения эмоционально и познавательной сферы, сложности общения, что может отрицательно сказаться на дальнейшей жизни ребенка. Как правило, такие семье не могут справиться со своими проблемами самостоятельно.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 xml:space="preserve">Психологическое сопровождение это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целостная, комплексная система взаимодействия педагога-психолога с несовершеннолетни и его семьей, оказавшейся в трудной жизненной ситуации,с целью оказания ей социально-психологической помощи и поддержки. 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Психологическое сопровождение несовершеннолетних в ГБУСО «Ставропольский ЦСПСиД» осуществляется в индивидульной и групповой форме. В каждом конкретном случае должна быть проведена диагностика и подобрана система мер по профилактике и коррекции. Как правило работа педагога-психолога с такими  детьми осуществляться по двум направлениям: непосредственно с ребенком и с родителями.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Только комплексная и систематическая помощь семьям, находящимся в трудной жизненной ситуации, позволяет ребенку легче адаптироваться  и подготовиться к дальнейшей жизни. От психологического сопровождения, оказываемого педагогом-психологом ребенку, во многом зависит становление его здоровой личности.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Специалисты отделения помощи женщинам и несовершеннолетним в своей деятельности руководствуются действующим законодательством Российской Федерации, в частности, ФЗ РФ № - 120 «Об основах системы профилактики безнадзорности и правонарушений несовершеннолетних», ФЗ РФ № 442 «Об основах социального обслуживания граждан в Российской Федерации», ФЗ РФ № 152-ФЗ «О персональных данных», национальными стандартами Российской Федерации, постановлением правительства Ставропольского края от 4 февраля 2020г. № 55-и «О внесении изменений в постановление Правительства Ставропольского края от 29 декабря 2014 г. № 560-п «Об утверждении порядков предоставления социальных услуг поставщиками социальных услуг в Ставропольском крае», Уставом Учреждения, Положением об отделении помощи женщинам и несовершеннолетним, должностными инструкциями педагога-психолога учреждения.</w:t>
      </w:r>
    </w:p>
    <w:p>
      <w:pPr>
        <w:pStyle w:val="4"/>
        <w:spacing w:line="360" w:lineRule="auto"/>
        <w:ind w:left="0" w:leftChars="0" w:firstLine="420" w:firstLineChars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highlight w:val="none"/>
        </w:rPr>
        <w:t xml:space="preserve">Направленность программы: </w:t>
      </w:r>
      <w:r>
        <w:rPr>
          <w:rFonts w:hint="default" w:ascii="Times New Roman" w:hAnsi="Times New Roman" w:cs="Times New Roman"/>
          <w:b w:val="0"/>
          <w:bCs w:val="0"/>
          <w:color w:val="auto"/>
          <w:highlight w:val="none"/>
          <w:lang w:val="ru-RU"/>
        </w:rPr>
        <w:t xml:space="preserve">социально-педагогическая. </w:t>
      </w:r>
    </w:p>
    <w:p>
      <w:pPr>
        <w:tabs>
          <w:tab w:val="left" w:pos="0"/>
        </w:tabs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highlight w:val="none"/>
          <w:lang w:val="ru-RU"/>
        </w:rPr>
        <w:tab/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highlight w:val="none"/>
        </w:rPr>
        <w:t>Цель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</w:rPr>
        <w:t xml:space="preserve">: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  <w:lang w:val="ru-RU"/>
        </w:rPr>
        <w:t>оказание психолого-педагогической помощи несовершеннолетним.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360" w:lineRule="auto"/>
        <w:ind w:right="0" w:firstLine="420" w:firstLineChars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</w:rPr>
        <w:t>Задачи программы: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</w:rPr>
        <w:t>Проведение психологической диагностики детей, с целью выявления особенностей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 их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</w:rPr>
        <w:t xml:space="preserve"> развития и учета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 особенностей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</w:rPr>
        <w:t xml:space="preserve">в дальнейшей 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>психо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</w:rPr>
        <w:t>коррекционно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>й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</w:rPr>
        <w:t xml:space="preserve"> работе.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>;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</w:rPr>
        <w:t xml:space="preserve">Проведение 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психологической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</w:rPr>
        <w:t xml:space="preserve">коррекции имеющихся 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>трудностей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</w:rPr>
        <w:t xml:space="preserve"> 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>у несовершеннолетних с учетом возрастных и индивидуальных особенностей;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</w:rPr>
      </w:pP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>Осуществление психопрофилактической работы, направленной на предупреждение возможных нарушений в развитии личности ребенка;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</w:rPr>
        <w:t xml:space="preserve">Повышение уровня компетентности родителей в вопросах психологического развития 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>несовершеннолетних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</w:rPr>
        <w:t>.</w:t>
      </w:r>
    </w:p>
    <w:p>
      <w:pPr>
        <w:pStyle w:val="4"/>
        <w:spacing w:line="360" w:lineRule="auto"/>
        <w:ind w:left="0" w:leftChars="0" w:firstLine="420" w:firstLineChars="0"/>
        <w:rPr>
          <w:rFonts w:hint="default" w:ascii="Times New Roman" w:hAnsi="Times New Roman" w:eastAsia="SimSun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ECECEC"/>
          <w:lang w:val="ru-RU" w:eastAsia="zh-CN" w:bidi="ar"/>
        </w:rPr>
      </w:pPr>
      <w:r>
        <w:rPr>
          <w:rFonts w:hint="default" w:ascii="Times New Roman" w:hAnsi="Times New Roman" w:cs="Times New Roman"/>
          <w:b/>
          <w:bCs/>
          <w:highlight w:val="none"/>
        </w:rPr>
        <w:t>Целевая группа:</w:t>
      </w:r>
      <w:r>
        <w:rPr>
          <w:rFonts w:hint="default" w:ascii="Times New Roman" w:hAnsi="Times New Roman" w:cs="Times New Roman"/>
          <w:b w:val="0"/>
          <w:bCs w:val="0"/>
          <w:highlight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highlight w:val="none"/>
          <w:lang w:val="ru-RU"/>
        </w:rPr>
        <w:t>несовершеннолетние в возрасте</w:t>
      </w:r>
      <w:r>
        <w:rPr>
          <w:rFonts w:hint="default" w:ascii="Times New Roman" w:hAnsi="Times New Roman" w:cs="Times New Roman"/>
          <w:highlight w:val="none"/>
          <w:lang w:val="ru-RU"/>
        </w:rPr>
        <w:t xml:space="preserve"> от 4 до 18</w:t>
      </w:r>
      <w:r>
        <w:rPr>
          <w:rFonts w:hint="default" w:ascii="Times New Roman" w:hAnsi="Times New Roman" w:cs="Times New Roman"/>
          <w:highlight w:val="none"/>
        </w:rPr>
        <w:t xml:space="preserve"> лет</w:t>
      </w:r>
      <w:r>
        <w:rPr>
          <w:rFonts w:hint="default" w:ascii="Times New Roman" w:hAnsi="Times New Roman" w:cs="Times New Roman"/>
          <w:highlight w:val="none"/>
          <w:lang w:val="ru-RU"/>
        </w:rPr>
        <w:t>, относящиеся к следующим категориям граждан:</w:t>
      </w:r>
    </w:p>
    <w:p>
      <w:pPr>
        <w:tabs>
          <w:tab w:val="left" w:pos="360"/>
        </w:tabs>
        <w:spacing w:line="360" w:lineRule="auto"/>
        <w:ind w:left="0" w:leftChars="0" w:firstLine="999" w:firstLineChars="35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несовершеннолетние, признанны потерпевшими в рамках уголовного судопроизводства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(94-кз)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tabs>
          <w:tab w:val="left" w:pos="360"/>
        </w:tabs>
        <w:spacing w:line="360" w:lineRule="auto"/>
        <w:ind w:left="0" w:leftChars="0" w:firstLine="999" w:firstLineChars="35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несовершеннолетние, находящиеся в социально опасном положении;</w:t>
      </w:r>
    </w:p>
    <w:p>
      <w:pPr>
        <w:tabs>
          <w:tab w:val="left" w:pos="360"/>
        </w:tabs>
        <w:spacing w:line="360" w:lineRule="auto"/>
        <w:ind w:left="0" w:leftChars="0" w:firstLine="999" w:firstLineChars="357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несовершеннолетние беременные и матери;</w:t>
      </w:r>
    </w:p>
    <w:p>
      <w:pPr>
        <w:tabs>
          <w:tab w:val="left" w:pos="360"/>
        </w:tabs>
        <w:spacing w:line="360" w:lineRule="auto"/>
        <w:ind w:left="0" w:leftChars="0" w:firstLine="999" w:firstLineChars="35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дети, оставшиеся без попечения родителей (опекаемые);</w:t>
      </w:r>
    </w:p>
    <w:p>
      <w:pPr>
        <w:tabs>
          <w:tab w:val="left" w:pos="360"/>
        </w:tabs>
        <w:spacing w:line="360" w:lineRule="auto"/>
        <w:ind w:left="0" w:leftChars="0" w:firstLine="999" w:firstLineChars="35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несовершеннолетние из семей беженцев и вынужденных переселенцев;</w:t>
      </w:r>
    </w:p>
    <w:p>
      <w:pPr>
        <w:tabs>
          <w:tab w:val="left" w:pos="360"/>
        </w:tabs>
        <w:spacing w:line="360" w:lineRule="auto"/>
        <w:ind w:left="0" w:leftChars="0" w:firstLine="999" w:firstLineChars="357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</w:rPr>
      </w:pPr>
      <w:r>
        <w:rPr>
          <w:rFonts w:hint="default" w:ascii="Times New Roman" w:hAnsi="Times New Roman" w:cs="Times New Roman"/>
          <w:sz w:val="28"/>
          <w:szCs w:val="28"/>
        </w:rPr>
        <w:t>- несовершеннолетние, нуждающиеся в психологической помощи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360" w:lineRule="auto"/>
        <w:ind w:left="0" w:right="0" w:firstLine="420" w:firstLineChars="0"/>
        <w:jc w:val="both"/>
        <w:rPr>
          <w:rFonts w:hint="default" w:ascii="Times New Roman" w:hAnsi="Times New Roman" w:eastAsia="SimSun" w:cs="Times New Roman"/>
          <w:i w:val="0"/>
          <w:caps w:val="0"/>
          <w:color w:val="FF0000"/>
          <w:spacing w:val="0"/>
          <w:sz w:val="28"/>
          <w:szCs w:val="28"/>
          <w:highlight w:val="none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>Инновация:</w:t>
      </w:r>
      <w:r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 данная программа систематизирует теоретический и практический опыт психолого-педагогической работы учреждения. Психологическое сопровождение рассматривается как стратегия работы педагога-психолога ГБУСО «Ставропольский ЦСПСиД», направленная на создание социально-психологических условий для успешного развития несовершеннолетнего.   </w:t>
      </w:r>
    </w:p>
    <w:p>
      <w:pPr>
        <w:pStyle w:val="4"/>
        <w:spacing w:line="360" w:lineRule="auto"/>
        <w:ind w:left="0" w:leftChars="0" w:firstLine="42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b/>
          <w:bCs/>
          <w:highlight w:val="none"/>
        </w:rPr>
        <w:t>Срок реализации</w:t>
      </w:r>
      <w:r>
        <w:rPr>
          <w:rFonts w:hint="default" w:ascii="Times New Roman" w:hAnsi="Times New Roman" w:cs="Times New Roman"/>
          <w:b/>
          <w:bCs/>
          <w:highlight w:val="none"/>
          <w:lang w:val="ru-RU"/>
        </w:rPr>
        <w:t>:</w:t>
      </w:r>
      <w:r>
        <w:rPr>
          <w:rFonts w:hint="default" w:ascii="Times New Roman" w:hAnsi="Times New Roman" w:cs="Times New Roman"/>
          <w:b w:val="0"/>
          <w:bCs w:val="0"/>
          <w:highlight w:val="none"/>
          <w:lang w:val="ru-RU"/>
        </w:rPr>
        <w:t xml:space="preserve"> 2020-2025</w:t>
      </w:r>
      <w:r>
        <w:rPr>
          <w:rFonts w:hint="default" w:ascii="Times New Roman" w:hAnsi="Times New Roman" w:cs="Times New Roman"/>
          <w:b w:val="0"/>
          <w:bCs w:val="0"/>
          <w:highlight w:val="none"/>
        </w:rPr>
        <w:t>г.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360" w:lineRule="auto"/>
        <w:ind w:left="0" w:right="0" w:firstLine="420" w:firstLineChars="0"/>
        <w:rPr>
          <w:rFonts w:hint="default" w:cs="Times New Roman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</w:pPr>
      <w:r>
        <w:rPr>
          <w:rFonts w:hint="default" w:cs="Times New Roman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Формы занятий: </w:t>
      </w:r>
      <w:r>
        <w:rPr>
          <w:rFonts w:hint="default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>индивидуальные, групповые.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360" w:lineRule="auto"/>
        <w:ind w:left="0" w:right="0" w:firstLine="420" w:firstLineChars="0"/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</w:pPr>
      <w:r>
        <w:rPr>
          <w:rFonts w:hint="default" w:cs="Times New Roman"/>
          <w:b/>
          <w:bCs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>Ожидаемые результаты: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360" w:lineRule="auto"/>
        <w:ind w:right="0"/>
        <w:jc w:val="both"/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</w:pP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>-выявление индивидуально-психологических особенностей несовершеннолетних;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360" w:lineRule="auto"/>
        <w:ind w:left="0" w:right="0" w:firstLine="0"/>
        <w:jc w:val="both"/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</w:pP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- стабилизация эмоционального состояния несовершеннолетних;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360" w:lineRule="auto"/>
        <w:ind w:left="0" w:right="0" w:firstLine="0"/>
        <w:jc w:val="both"/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</w:pP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>- формирования основ социальной и жизненной адаптации ребенка;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360" w:lineRule="auto"/>
        <w:ind w:left="0" w:right="0" w:firstLine="0"/>
        <w:jc w:val="both"/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</w:pP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>- гармонизация детско-родительских отношений.</w:t>
      </w:r>
    </w:p>
    <w:p>
      <w:pPr>
        <w:pStyle w:val="4"/>
        <w:spacing w:line="360" w:lineRule="auto"/>
        <w:ind w:left="0" w:leftChars="0" w:firstLine="420" w:firstLineChars="0"/>
        <w:rPr>
          <w:rFonts w:hint="default" w:ascii="Times New Roman" w:hAnsi="Times New Roman" w:cs="Times New Roman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highlight w:val="none"/>
          <w:u w:val="none"/>
          <w:lang w:val="ru-RU"/>
        </w:rPr>
        <w:t>Формы подведения итогов:</w:t>
      </w:r>
      <w:r>
        <w:rPr>
          <w:rFonts w:hint="default" w:ascii="Times New Roman" w:hAnsi="Times New Roman" w:cs="Times New Roman"/>
          <w:highlight w:val="none"/>
          <w:u w:val="none"/>
          <w:lang w:val="ru-RU"/>
        </w:rPr>
        <w:t xml:space="preserve"> мониторинг, отзывы родителей. </w:t>
      </w:r>
    </w:p>
    <w:p>
      <w:pPr>
        <w:pStyle w:val="2"/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</w:rPr>
        <w:t>Материально-техническое обеспечение: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>специально оснащенн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ый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кабинет, укомплектованн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ый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методическими, дидактическими и техническими средствами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(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highlight w:val="none"/>
          <w:lang w:val="ru-RU"/>
        </w:rPr>
        <w:t xml:space="preserve">бумага А4, шариковые ручки, карандаши,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highlight w:val="none"/>
          <w:lang w:val="en-US"/>
        </w:rPr>
        <w:t>DVD-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highlight w:val="none"/>
          <w:lang w:val="ru-RU"/>
        </w:rPr>
        <w:t>плеер)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>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E4C7E9"/>
    <w:multiLevelType w:val="singleLevel"/>
    <w:tmpl w:val="C2E4C7E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D7B5F"/>
    <w:rsid w:val="4D2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jc w:val="center"/>
    </w:pPr>
    <w:rPr>
      <w:b/>
      <w:bCs/>
      <w:sz w:val="28"/>
      <w:szCs w:val="28"/>
    </w:r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4">
    <w:name w:val="Body Text Indent 2"/>
    <w:basedOn w:val="1"/>
    <w:qFormat/>
    <w:uiPriority w:val="99"/>
    <w:pPr>
      <w:ind w:firstLine="540"/>
      <w:jc w:val="both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2020-10-28T12:53:00Z</dcterms:created>
  <dc:creator>ПК2</dc:creator>
  <cp:lastModifiedBy>ПК2</cp:lastModifiedBy>
  <dcterms:modified xsi:type="dcterms:W3CDTF">2020-10-28T12:54:25Z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